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rFonts w:cs="Calibri Light" w:cstheme="majorHAnsi"/>
          <w:sz w:val="32"/>
        </w:rPr>
      </w:pPr>
      <w:r>
        <w:rPr>
          <w:rFonts w:cs="Calibri Light" w:cstheme="majorHAnsi"/>
          <w:sz w:val="32"/>
        </w:rPr>
        <w:t xml:space="preserve">Université Côte d’Azur </w:t>
      </w:r>
    </w:p>
    <w:p>
      <w:pPr>
        <w:pStyle w:val="Title"/>
        <w:jc w:val="center"/>
        <w:rPr>
          <w:rFonts w:cs="Calibri Light" w:cstheme="majorHAnsi"/>
          <w:sz w:val="32"/>
          <w:szCs w:val="32"/>
        </w:rPr>
      </w:pPr>
      <w:r>
        <w:rPr>
          <w:rFonts w:cs="Calibri Light" w:cstheme="majorHAnsi"/>
          <w:sz w:val="32"/>
        </w:rPr>
        <w:t xml:space="preserve"> </w:t>
      </w:r>
      <w:r>
        <w:rPr>
          <w:rFonts w:cs="Calibri Light" w:cstheme="majorHAnsi"/>
          <w:sz w:val="32"/>
          <w:szCs w:val="32"/>
        </w:rPr>
        <w:t xml:space="preserve">Academy of Excellence “Networks, Information, and Digital Society” </w:t>
      </w:r>
    </w:p>
    <w:p>
      <w:pPr>
        <w:pStyle w:val="Title"/>
        <w:jc w:val="center"/>
        <w:rPr>
          <w:rFonts w:cs="Calibri Light" w:cstheme="majorHAnsi"/>
          <w:sz w:val="32"/>
          <w:szCs w:val="32"/>
        </w:rPr>
      </w:pPr>
      <w:r>
        <w:rPr>
          <w:rFonts w:cs="Calibri Light" w:cstheme="majorHAnsi"/>
          <w:sz w:val="32"/>
          <w:szCs w:val="32"/>
        </w:rPr>
        <w:t>Graduate School «Digital Systems for Humans»</w:t>
      </w:r>
    </w:p>
    <w:p>
      <w:pPr>
        <w:pStyle w:val="Normal"/>
        <w:rPr>
          <w:rFonts w:ascii="Calibri Light" w:hAnsi="Calibri Light" w:cs="Calibri Light" w:asciiTheme="majorHAnsi" w:cstheme="majorHAnsi" w:hAnsiTheme="majorHAnsi"/>
          <w:b/>
          <w:sz w:val="48"/>
          <w:szCs w:val="48"/>
        </w:rPr>
      </w:pPr>
      <w:r>
        <w:rPr>
          <w:rFonts w:cs="Calibri Light" w:cstheme="majorHAnsi" w:ascii="Calibri Light" w:hAnsi="Calibri Light"/>
          <w:b/>
          <w:sz w:val="48"/>
          <w:szCs w:val="48"/>
        </w:rPr>
      </w:r>
    </w:p>
    <w:p>
      <w:pPr>
        <w:pStyle w:val="Title"/>
        <w:jc w:val="center"/>
        <w:rPr>
          <w:rFonts w:ascii="Calibri" w:hAnsi="Calibri" w:cs="Calibri" w:asciiTheme="minorHAnsi" w:cstheme="minorHAnsi" w:hAnsiTheme="minorHAnsi"/>
          <w:b/>
          <w:sz w:val="48"/>
          <w:szCs w:val="48"/>
        </w:rPr>
      </w:pPr>
      <w:r>
        <w:rPr>
          <w:rFonts w:cs="Calibri" w:ascii="Calibri" w:hAnsi="Calibri" w:asciiTheme="minorHAnsi" w:cstheme="minorHAnsi" w:hAnsiTheme="minorHAnsi"/>
          <w:b/>
          <w:sz w:val="48"/>
          <w:szCs w:val="48"/>
        </w:rPr>
        <w:t xml:space="preserve">International Mobility </w:t>
      </w:r>
    </w:p>
    <w:p>
      <w:pPr>
        <w:pStyle w:val="Normal"/>
        <w:rPr/>
      </w:pPr>
      <w:r>
        <w:rPr/>
      </w:r>
    </w:p>
    <w:p>
      <w:pPr>
        <w:pStyle w:val="Normal"/>
        <w:rPr/>
      </w:pPr>
      <w:r>
        <w:rPr/>
      </w:r>
    </w:p>
    <w:p>
      <w:pPr>
        <w:pStyle w:val="Subtitle"/>
        <w:jc w:val="center"/>
        <w:rPr/>
      </w:pPr>
      <w:r>
        <w:rPr/>
        <w:t>Academic year 2019/2020</w:t>
      </w:r>
    </w:p>
    <w:p>
      <w:pPr>
        <w:pStyle w:val="Heading1"/>
        <w:rPr/>
      </w:pPr>
      <w:r>
        <w:rPr/>
        <w:t>Documents to be joined to the submission</w:t>
      </w:r>
    </w:p>
    <w:p>
      <w:pPr>
        <w:pStyle w:val="Heading1"/>
        <w:numPr>
          <w:ilvl w:val="0"/>
          <w:numId w:val="1"/>
        </w:numPr>
        <w:spacing w:before="0" w:after="0"/>
        <w:ind w:hanging="357" w:left="714"/>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CV of the PhD student</w:t>
      </w:r>
    </w:p>
    <w:p>
      <w:pPr>
        <w:pStyle w:val="Heading1"/>
        <w:numPr>
          <w:ilvl w:val="0"/>
          <w:numId w:val="1"/>
        </w:numPr>
        <w:spacing w:before="0" w:after="0"/>
        <w:ind w:hanging="357" w:left="714"/>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Support Letter from foreign laboratory  </w:t>
      </w:r>
    </w:p>
    <w:p>
      <w:pPr>
        <w:pStyle w:val="Heading1"/>
        <w:rPr/>
      </w:pPr>
      <w:r>
        <w:rPr/>
        <w:t>Project Information Sheet</w:t>
      </w:r>
    </w:p>
    <w:p>
      <w:pPr>
        <w:pStyle w:val="Normal"/>
        <w:jc w:val="center"/>
        <w:rPr>
          <w:b/>
          <w:color w:val="FF0000"/>
          <w:lang w:val="fr-FR"/>
        </w:rPr>
      </w:pPr>
      <w:r>
        <w:rPr>
          <w:b/>
          <w:color w:val="FF0000"/>
          <w:lang w:val="fr-FR"/>
        </w:rPr>
      </w:r>
    </w:p>
    <w:tbl>
      <w:tblPr>
        <w:tblStyle w:val="Grilledutableau"/>
        <w:tblW w:w="5000" w:type="pct"/>
        <w:jc w:val="left"/>
        <w:tblInd w:w="0" w:type="dxa"/>
        <w:tblLayout w:type="fixed"/>
        <w:tblCellMar>
          <w:top w:w="0" w:type="dxa"/>
          <w:left w:w="108" w:type="dxa"/>
          <w:bottom w:w="0" w:type="dxa"/>
          <w:right w:w="108" w:type="dxa"/>
        </w:tblCellMar>
        <w:tblLook w:val="0620" w:noHBand="1" w:noVBand="1" w:firstColumn="0" w:lastRow="0" w:lastColumn="0" w:firstRow="1"/>
      </w:tblPr>
      <w:tblGrid>
        <w:gridCol w:w="3730"/>
        <w:gridCol w:w="5909"/>
      </w:tblGrid>
      <w:tr>
        <w:trPr/>
        <w:tc>
          <w:tcPr>
            <w:tcW w:w="9639" w:type="dxa"/>
            <w:gridSpan w:val="2"/>
            <w:tcBorders/>
          </w:tcPr>
          <w:p>
            <w:pPr>
              <w:pStyle w:val="Normal"/>
              <w:widowControl/>
              <w:suppressAutoHyphens w:val="true"/>
              <w:spacing w:before="0" w:after="0"/>
              <w:jc w:val="center"/>
              <w:rPr>
                <w:lang w:val="fr-FR"/>
              </w:rPr>
            </w:pPr>
            <w:r>
              <w:rPr>
                <w:b/>
                <w:color w:val="FF0000"/>
                <w:kern w:val="0"/>
                <w:lang w:val="fr-FR" w:eastAsia="en-US" w:bidi="ar-SA"/>
              </w:rPr>
              <w:t>PhD Description</w:t>
            </w:r>
          </w:p>
        </w:tc>
      </w:tr>
      <w:tr>
        <w:trPr/>
        <w:tc>
          <w:tcPr>
            <w:tcW w:w="3730" w:type="dxa"/>
            <w:tcBorders/>
          </w:tcPr>
          <w:p>
            <w:pPr>
              <w:pStyle w:val="Normal"/>
              <w:widowControl/>
              <w:suppressAutoHyphens w:val="true"/>
              <w:spacing w:before="0" w:after="0"/>
              <w:jc w:val="left"/>
              <w:rPr>
                <w:lang w:val="fr-FR"/>
              </w:rPr>
            </w:pPr>
            <w:r>
              <w:rPr>
                <w:kern w:val="0"/>
                <w:lang w:val="fr-FR" w:eastAsia="en-US" w:bidi="ar-SA"/>
              </w:rPr>
              <w:t>Name of PhD student</w:t>
            </w:r>
          </w:p>
        </w:tc>
        <w:tc>
          <w:tcPr>
            <w:tcW w:w="5909" w:type="dxa"/>
            <w:tcBorders/>
          </w:tcPr>
          <w:p>
            <w:pPr>
              <w:pStyle w:val="Normal"/>
              <w:widowControl/>
              <w:suppressAutoHyphens w:val="true"/>
              <w:spacing w:before="0" w:after="0"/>
              <w:jc w:val="left"/>
              <w:rPr>
                <w:lang w:val="fr-FR"/>
              </w:rPr>
            </w:pPr>
            <w:r>
              <w:rPr>
                <w:lang w:val="fr-FR"/>
              </w:rPr>
            </w:r>
          </w:p>
        </w:tc>
      </w:tr>
      <w:tr>
        <w:trPr>
          <w:trHeight w:val="144" w:hRule="atLeast"/>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Name(s) of supervisor(s) (specify if joint PhD with foreign university)</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UCA Laboratory hosting the PhD student</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lang w:val="fr-FR"/>
              </w:rPr>
            </w:pPr>
            <w:r>
              <w:rPr>
                <w:kern w:val="0"/>
                <w:lang w:val="fr-FR" w:eastAsia="en-US" w:bidi="ar-SA"/>
              </w:rPr>
              <w:t>PhD student employer</w:t>
            </w:r>
          </w:p>
        </w:tc>
        <w:tc>
          <w:tcPr>
            <w:tcW w:w="5909" w:type="dxa"/>
            <w:tcBorders/>
          </w:tcPr>
          <w:p>
            <w:pPr>
              <w:pStyle w:val="Normal"/>
              <w:widowControl/>
              <w:suppressAutoHyphens w:val="true"/>
              <w:spacing w:before="0" w:after="0"/>
              <w:jc w:val="left"/>
              <w:rPr>
                <w:lang w:val="fr-FR"/>
              </w:rPr>
            </w:pPr>
            <w:r>
              <w:rPr>
                <w:lang w:val="fr-FR"/>
              </w:rPr>
            </w:r>
          </w:p>
        </w:tc>
      </w:tr>
      <w:tr>
        <w:trPr/>
        <w:tc>
          <w:tcPr>
            <w:tcW w:w="3730" w:type="dxa"/>
            <w:tcBorders/>
          </w:tcPr>
          <w:p>
            <w:pPr>
              <w:pStyle w:val="Normal"/>
              <w:widowControl/>
              <w:suppressAutoHyphens w:val="true"/>
              <w:spacing w:before="0" w:after="0"/>
              <w:jc w:val="left"/>
              <w:rPr>
                <w:lang w:val="fr-FR"/>
              </w:rPr>
            </w:pPr>
            <w:r>
              <w:rPr>
                <w:kern w:val="0"/>
                <w:lang w:val="fr-FR" w:eastAsia="en-US" w:bidi="ar-SA"/>
              </w:rPr>
              <w:t>Starting date of PhD</w:t>
            </w:r>
          </w:p>
        </w:tc>
        <w:tc>
          <w:tcPr>
            <w:tcW w:w="5909" w:type="dxa"/>
            <w:tcBorders/>
          </w:tcPr>
          <w:p>
            <w:pPr>
              <w:pStyle w:val="Normal"/>
              <w:widowControl/>
              <w:suppressAutoHyphens w:val="true"/>
              <w:spacing w:before="0" w:after="0"/>
              <w:jc w:val="left"/>
              <w:rPr>
                <w:lang w:val="fr-FR"/>
              </w:rPr>
            </w:pPr>
            <w:r>
              <w:rPr>
                <w:lang w:val="fr-FR"/>
              </w:rPr>
            </w:r>
          </w:p>
        </w:tc>
      </w:tr>
      <w:tr>
        <w:trPr/>
        <w:tc>
          <w:tcPr>
            <w:tcW w:w="3730" w:type="dxa"/>
            <w:tcBorders/>
          </w:tcPr>
          <w:p>
            <w:pPr>
              <w:pStyle w:val="Normal"/>
              <w:widowControl/>
              <w:suppressAutoHyphens w:val="true"/>
              <w:spacing w:before="0" w:after="0"/>
              <w:jc w:val="left"/>
              <w:rPr>
                <w:lang w:val="fr-FR"/>
              </w:rPr>
            </w:pPr>
            <w:r>
              <w:rPr>
                <w:kern w:val="0"/>
                <w:lang w:val="fr-FR" w:eastAsia="en-US" w:bidi="ar-SA"/>
              </w:rPr>
              <w:t>PhD topic</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9639" w:type="dxa"/>
            <w:gridSpan w:val="2"/>
            <w:tcBorders/>
          </w:tcPr>
          <w:p>
            <w:pPr>
              <w:pStyle w:val="Normal"/>
              <w:widowControl/>
              <w:suppressAutoHyphens w:val="true"/>
              <w:spacing w:before="0" w:after="0"/>
              <w:jc w:val="center"/>
              <w:rPr>
                <w:b/>
                <w:lang w:val="fr-FR"/>
              </w:rPr>
            </w:pPr>
            <w:r>
              <w:rPr>
                <w:b/>
                <w:color w:val="FF0000"/>
                <w:kern w:val="0"/>
                <w:lang w:val="fr-FR" w:eastAsia="en-US" w:bidi="ar-SA"/>
              </w:rPr>
              <w:t>PhD Mobility</w:t>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Foreign Laboratory and University (outside UCA)</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Name and contact within the foreign laboratory</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Expected starting date of the PhD mobility</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Duration of the mobility (between 1 and 3 months)</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r>
        <w:trPr/>
        <w:tc>
          <w:tcPr>
            <w:tcW w:w="3730" w:type="dxa"/>
            <w:tcBorders/>
          </w:tcPr>
          <w:p>
            <w:pPr>
              <w:pStyle w:val="Normal"/>
              <w:widowControl/>
              <w:suppressAutoHyphens w:val="true"/>
              <w:spacing w:before="0" w:after="0"/>
              <w:jc w:val="left"/>
              <w:rPr>
                <w:kern w:val="0"/>
                <w:lang w:val="en-US" w:eastAsia="en-US" w:bidi="ar-SA"/>
              </w:rPr>
            </w:pPr>
            <w:r>
              <w:rPr>
                <w:kern w:val="0"/>
                <w:lang w:val="en-US" w:eastAsia="en-US" w:bidi="ar-SA"/>
              </w:rPr>
              <w:t>Research topic of the PhD mobility</w:t>
            </w:r>
          </w:p>
        </w:tc>
        <w:tc>
          <w:tcPr>
            <w:tcW w:w="5909" w:type="dxa"/>
            <w:tcBorders/>
          </w:tcPr>
          <w:p>
            <w:pPr>
              <w:pStyle w:val="Normal"/>
              <w:widowControl/>
              <w:suppressAutoHyphens w:val="true"/>
              <w:spacing w:before="0" w:after="0"/>
              <w:jc w:val="left"/>
              <w:rPr>
                <w:kern w:val="0"/>
                <w:lang w:val="en-US" w:eastAsia="en-US" w:bidi="ar-SA"/>
              </w:rPr>
            </w:pPr>
            <w:r>
              <w:rPr>
                <w:kern w:val="0"/>
                <w:lang w:val="en-US" w:eastAsia="en-US" w:bidi="ar-SA"/>
              </w:rPr>
            </w:r>
          </w:p>
        </w:tc>
      </w:tr>
    </w:tbl>
    <w:p>
      <w:pPr>
        <w:pStyle w:val="Heading1"/>
        <w:rPr/>
      </w:pPr>
      <w:r>
        <w:rPr/>
      </w:r>
    </w:p>
    <w:p>
      <w:pPr>
        <w:pStyle w:val="Normal"/>
        <w:rPr/>
      </w:pPr>
      <w:r>
        <w:rPr/>
      </w:r>
    </w:p>
    <w:p>
      <w:pPr>
        <w:pStyle w:val="Heading1"/>
        <w:rPr/>
      </w:pPr>
      <w:r>
        <w:rPr/>
      </w:r>
    </w:p>
    <w:p>
      <w:pPr>
        <w:pStyle w:val="Heading1"/>
        <w:rPr/>
      </w:pPr>
      <w:r>
        <w:rPr/>
        <w:t>Summary of the work progress since the start of the thesis</w:t>
      </w:r>
    </w:p>
    <w:p>
      <w:pPr>
        <w:pStyle w:val="Normal"/>
        <w:spacing w:lineRule="auto" w:line="259" w:before="0" w:after="160"/>
        <w:jc w:val="both"/>
        <w:rPr/>
      </w:pPr>
      <w:r>
        <w:rPr>
          <w:i/>
        </w:rPr>
        <w:t>One page maximum</w:t>
      </w:r>
    </w:p>
    <w:p>
      <w:pPr>
        <w:pStyle w:val="Normal"/>
        <w:spacing w:lineRule="auto" w:line="259" w:before="0" w:after="160"/>
        <w:jc w:val="both"/>
        <w:rPr/>
      </w:pPr>
      <w:r>
        <w:rPr/>
        <w:t>Summarize the motivations of the thesis subject, the positioning in relation to the state of the art and the work done since the beginning of the thesis.</w:t>
      </w:r>
    </w:p>
    <w:p>
      <w:pPr>
        <w:pStyle w:val="Heading1"/>
        <w:rPr/>
      </w:pPr>
      <w:r>
        <w:rPr/>
      </w:r>
    </w:p>
    <w:p>
      <w:pPr>
        <w:pStyle w:val="Heading1"/>
        <w:rPr/>
      </w:pPr>
      <w:r>
        <w:rPr/>
        <w:t>Expected contribution of the PhD mobility</w:t>
      </w:r>
    </w:p>
    <w:p>
      <w:pPr>
        <w:pStyle w:val="Normal"/>
        <w:spacing w:lineRule="auto" w:line="259" w:before="0" w:after="160"/>
        <w:jc w:val="both"/>
        <w:rPr/>
      </w:pPr>
      <w:r>
        <w:rPr>
          <w:i/>
        </w:rPr>
        <w:t>20</w:t>
      </w:r>
      <w:r>
        <w:rPr/>
        <w:t xml:space="preserve"> </w:t>
      </w:r>
      <w:r>
        <w:rPr>
          <w:i/>
        </w:rPr>
        <w:t>lines</w:t>
      </w:r>
      <w:r>
        <w:rPr/>
        <w:t xml:space="preserve"> </w:t>
      </w:r>
      <w:r>
        <w:rPr>
          <w:i/>
        </w:rPr>
        <w:t>maximum</w:t>
      </w:r>
    </w:p>
    <w:p>
      <w:pPr>
        <w:pStyle w:val="Normal"/>
        <w:spacing w:lineRule="auto" w:line="259" w:before="0" w:after="160"/>
        <w:jc w:val="both"/>
        <w:rPr/>
      </w:pPr>
      <w:r>
        <w:rPr/>
        <w:t>Specify how the doctoral stay will contribute to the progress of the PhD thesis. Indicate the scientific impact after the doctoral mobility. What professional prospects for the doctoral student can open after the mobility? What collaborative impact in the short and medium term for the UCA laboratory?</w:t>
      </w:r>
    </w:p>
    <w:p>
      <w:pPr>
        <w:pStyle w:val="Heading1"/>
        <w:rPr/>
      </w:pPr>
      <w:r>
        <w:rPr/>
        <w:t xml:space="preserve">Elements of scientific excellence of the foreign laboratory </w:t>
      </w:r>
    </w:p>
    <w:p>
      <w:pPr>
        <w:pStyle w:val="Normal"/>
        <w:spacing w:lineRule="auto" w:line="259" w:before="0" w:after="160"/>
        <w:jc w:val="both"/>
        <w:rPr/>
      </w:pPr>
      <w:r>
        <w:rPr>
          <w:i/>
        </w:rPr>
        <w:t>10</w:t>
      </w:r>
      <w:r>
        <w:rPr/>
        <w:t xml:space="preserve"> </w:t>
      </w:r>
      <w:r>
        <w:rPr>
          <w:i/>
        </w:rPr>
        <w:t>lines</w:t>
      </w:r>
      <w:r>
        <w:rPr/>
        <w:t xml:space="preserve"> </w:t>
      </w:r>
      <w:r>
        <w:rPr>
          <w:i/>
        </w:rPr>
        <w:t>maximum</w:t>
      </w:r>
    </w:p>
    <w:p>
      <w:pPr>
        <w:pStyle w:val="Normal"/>
        <w:spacing w:lineRule="auto" w:line="259" w:before="0" w:after="160"/>
        <w:jc w:val="both"/>
        <w:rPr>
          <w:iCs/>
          <w:color w:val="0021FF"/>
        </w:rPr>
      </w:pPr>
      <w:r>
        <w:rPr>
          <w:iCs/>
          <w:color w:val="0021FF"/>
        </w:rPr>
      </w:r>
    </w:p>
    <w:p>
      <w:pPr>
        <w:pStyle w:val="Normal"/>
        <w:spacing w:lineRule="auto" w:line="259" w:before="0" w:after="160"/>
        <w:rPr/>
      </w:pPr>
      <w:r>
        <w:rPr/>
      </w:r>
      <w:r>
        <w:br w:type="page"/>
      </w:r>
    </w:p>
    <w:p>
      <w:pPr>
        <w:pStyle w:val="Normal"/>
        <w:spacing w:lineRule="auto" w:line="259" w:before="0" w:after="160"/>
        <w:jc w:val="both"/>
        <w:rPr/>
      </w:pPr>
      <w:r>
        <w:rPr/>
      </w:r>
    </w:p>
    <w:p>
      <w:pPr>
        <w:pStyle w:val="Heading1"/>
        <w:rPr/>
      </w:pPr>
      <w:r>
        <w:rPr/>
        <w:t>History of collaboration with the foreign laboratory</w:t>
      </w:r>
    </w:p>
    <w:p>
      <w:pPr>
        <w:pStyle w:val="Normal"/>
        <w:spacing w:lineRule="auto" w:line="259" w:before="0" w:after="160"/>
        <w:jc w:val="both"/>
        <w:rPr/>
      </w:pPr>
      <w:r>
        <w:rPr/>
        <w:t xml:space="preserve">10 </w:t>
      </w:r>
      <w:r>
        <w:rPr>
          <w:i/>
        </w:rPr>
        <w:t>lines</w:t>
      </w:r>
      <w:r>
        <w:rPr/>
        <w:t xml:space="preserve"> </w:t>
      </w:r>
      <w:r>
        <w:rPr>
          <w:i/>
        </w:rPr>
        <w:t>maximum</w:t>
      </w:r>
    </w:p>
    <w:p>
      <w:pPr>
        <w:pStyle w:val="Normal"/>
        <w:spacing w:lineRule="auto" w:line="259" w:before="0" w:after="160"/>
        <w:jc w:val="both"/>
        <w:rPr/>
      </w:pPr>
      <w:bookmarkStart w:id="0" w:name="_GoBack"/>
      <w:r>
        <w:rPr/>
        <w:t>Specify if this mobility is part of an existing collaboration (possibly list recent common publications). Is there a collaboration agreement with UCA or the laboratory?</w:t>
      </w:r>
      <w:bookmarkEnd w:id="0"/>
    </w:p>
    <w:p>
      <w:pPr>
        <w:pStyle w:val="Heading2"/>
        <w:rPr>
          <w:rFonts w:cs="Calibri Light" w:cstheme="majorHAnsi"/>
          <w:sz w:val="28"/>
          <w:szCs w:val="32"/>
        </w:rPr>
      </w:pPr>
      <w:r>
        <w:rPr>
          <w:rFonts w:cs="Calibri Light" w:cstheme="majorHAnsi"/>
          <w:sz w:val="28"/>
          <w:szCs w:val="32"/>
        </w:rPr>
      </w:r>
    </w:p>
    <w:p>
      <w:pPr>
        <w:pStyle w:val="Heading2"/>
        <w:rPr>
          <w:rFonts w:cs="Calibri Light" w:cstheme="majorHAnsi"/>
          <w:sz w:val="28"/>
          <w:szCs w:val="32"/>
        </w:rPr>
      </w:pPr>
      <w:r>
        <w:rPr>
          <w:rFonts w:cs="Calibri Light" w:cstheme="majorHAnsi"/>
          <w:sz w:val="28"/>
          <w:szCs w:val="32"/>
        </w:rPr>
      </w:r>
    </w:p>
    <w:p>
      <w:pPr>
        <w:pStyle w:val="Heading2"/>
        <w:rPr>
          <w:rFonts w:cs="Calibri Light" w:cstheme="majorHAnsi"/>
          <w:sz w:val="28"/>
          <w:szCs w:val="32"/>
        </w:rPr>
      </w:pPr>
      <w:r>
        <w:rPr>
          <w:rFonts w:cs="Calibri Light" w:cstheme="majorHAnsi"/>
          <w:sz w:val="28"/>
          <w:szCs w:val="32"/>
        </w:rPr>
        <w:t>Signature of PhD student</w:t>
        <w:tab/>
        <w:tab/>
        <w:tab/>
        <w:t xml:space="preserve">Signature of PhD supervisor </w:t>
      </w:r>
    </w:p>
    <w:p>
      <w:pPr>
        <w:pStyle w:val="Normal"/>
        <w:spacing w:lineRule="auto" w:line="259" w:before="0" w:after="160"/>
        <w:ind w:firstLine="720"/>
        <w:jc w:val="both"/>
        <w:rPr/>
      </w:pPr>
      <w:r>
        <w:rPr/>
      </w:r>
    </w:p>
    <w:p>
      <w:pPr>
        <w:pStyle w:val="Heading1"/>
        <w:rPr/>
      </w:pPr>
      <w:r>
        <w:rPr/>
        <w:t xml:space="preserve">Director's Visa </w:t>
      </w:r>
    </w:p>
    <w:p>
      <w:pPr>
        <w:pStyle w:val="Normal"/>
        <w:spacing w:lineRule="auto" w:line="259" w:before="0" w:after="160"/>
        <w:rPr/>
      </w:pPr>
      <w:r>
        <w:rPr/>
      </w:r>
    </w:p>
    <w:sectPr>
      <w:headerReference w:type="default" r:id="rId2"/>
      <w:type w:val="nextPage"/>
      <w:pgSz w:w="12240" w:h="15840"/>
      <w:pgMar w:left="1417" w:right="1183" w:gutter="0" w:header="312" w:top="149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4808220</wp:posOffset>
          </wp:positionH>
          <wp:positionV relativeFrom="paragraph">
            <wp:posOffset>3175</wp:posOffset>
          </wp:positionV>
          <wp:extent cx="1296035" cy="53340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296035" cy="533400"/>
                  </a:xfrm>
                  <a:prstGeom prst="rect">
                    <a:avLst/>
                  </a:prstGeom>
                </pic:spPr>
              </pic:pic>
            </a:graphicData>
          </a:graphic>
        </wp:anchor>
      </w:drawing>
      <w:drawing>
        <wp:inline distT="0" distB="0" distL="0" distR="0">
          <wp:extent cx="3657600" cy="53657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3657600" cy="5365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aj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7"/>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6f8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Titre1Car"/>
    <w:uiPriority w:val="9"/>
    <w:qFormat/>
    <w:rsid w:val="000d1576"/>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Titre2Car"/>
    <w:uiPriority w:val="9"/>
    <w:unhideWhenUsed/>
    <w:qFormat/>
    <w:rsid w:val="00ab0bc7"/>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0d1576"/>
    <w:rPr>
      <w:rFonts w:ascii="Calibri Light" w:hAnsi="Calibri Light" w:eastAsia="" w:cs="" w:asciiTheme="majorHAnsi" w:cstheme="majorBidi" w:eastAsiaTheme="majorEastAsia" w:hAnsiTheme="majorHAnsi"/>
      <w:color w:themeColor="accent1" w:themeShade="bf" w:val="2E74B5"/>
      <w:sz w:val="32"/>
      <w:szCs w:val="32"/>
    </w:rPr>
  </w:style>
  <w:style w:type="character" w:styleId="TitreCar" w:customStyle="1">
    <w:name w:val="Titre Car"/>
    <w:basedOn w:val="DefaultParagraphFont"/>
    <w:uiPriority w:val="10"/>
    <w:qFormat/>
    <w:rsid w:val="000d1576"/>
    <w:rPr>
      <w:rFonts w:ascii="Calibri Light" w:hAnsi="Calibri Light" w:eastAsia="" w:cs="" w:asciiTheme="majorHAnsi" w:cstheme="majorBidi" w:eastAsiaTheme="majorEastAsia" w:hAnsiTheme="majorHAnsi"/>
      <w:spacing w:val="-10"/>
      <w:kern w:val="2"/>
      <w:sz w:val="56"/>
      <w:szCs w:val="56"/>
    </w:rPr>
  </w:style>
  <w:style w:type="character" w:styleId="Hyperlink">
    <w:name w:val="Hyperlink"/>
    <w:basedOn w:val="DefaultParagraphFont"/>
    <w:uiPriority w:val="99"/>
    <w:unhideWhenUsed/>
    <w:rsid w:val="00952249"/>
    <w:rPr>
      <w:color w:themeColor="hyperlink" w:val="0563C1"/>
      <w:u w:val="single"/>
    </w:rPr>
  </w:style>
  <w:style w:type="character" w:styleId="Titre2Car" w:customStyle="1">
    <w:name w:val="Titre 2 Car"/>
    <w:basedOn w:val="DefaultParagraphFont"/>
    <w:uiPriority w:val="9"/>
    <w:qFormat/>
    <w:rsid w:val="00ab0bc7"/>
    <w:rPr>
      <w:rFonts w:ascii="Calibri Light" w:hAnsi="Calibri Light" w:eastAsia="" w:cs="" w:asciiTheme="majorHAnsi" w:cstheme="majorBidi" w:eastAsiaTheme="majorEastAsia" w:hAnsiTheme="majorHAnsi"/>
      <w:color w:themeColor="accent1" w:themeShade="bf" w:val="2E74B5"/>
      <w:sz w:val="26"/>
      <w:szCs w:val="26"/>
    </w:rPr>
  </w:style>
  <w:style w:type="character" w:styleId="Sous-titreCar" w:customStyle="1">
    <w:name w:val="Sous-titre Car"/>
    <w:basedOn w:val="DefaultParagraphFont"/>
    <w:uiPriority w:val="11"/>
    <w:qFormat/>
    <w:rsid w:val="00ab0bc7"/>
    <w:rPr>
      <w:rFonts w:eastAsia="" w:eastAsiaTheme="minorEastAsia"/>
      <w:color w:themeColor="text1" w:themeTint="a5" w:val="5A5A5A"/>
      <w:spacing w:val="15"/>
    </w:rPr>
  </w:style>
  <w:style w:type="character" w:styleId="TextedebullesCar" w:customStyle="1">
    <w:name w:val="Texte de bulles Car"/>
    <w:basedOn w:val="DefaultParagraphFont"/>
    <w:link w:val="BalloonText"/>
    <w:uiPriority w:val="99"/>
    <w:semiHidden/>
    <w:qFormat/>
    <w:rsid w:val="002e7b99"/>
    <w:rPr>
      <w:rFonts w:ascii="Segoe UI" w:hAnsi="Segoe UI" w:eastAsia="Times New Roman" w:cs="Segoe UI"/>
      <w:sz w:val="18"/>
      <w:szCs w:val="18"/>
    </w:rPr>
  </w:style>
  <w:style w:type="character" w:styleId="En-tteCar" w:customStyle="1">
    <w:name w:val="En-tête Car"/>
    <w:basedOn w:val="DefaultParagraphFont"/>
    <w:uiPriority w:val="99"/>
    <w:qFormat/>
    <w:rsid w:val="00714c68"/>
    <w:rPr>
      <w:rFonts w:ascii="Times New Roman" w:hAnsi="Times New Roman" w:eastAsia="Times New Roman" w:cs="Times New Roman"/>
      <w:sz w:val="24"/>
      <w:szCs w:val="24"/>
    </w:rPr>
  </w:style>
  <w:style w:type="character" w:styleId="PieddepageCar" w:customStyle="1">
    <w:name w:val="Pied de page Car"/>
    <w:basedOn w:val="DefaultParagraphFont"/>
    <w:uiPriority w:val="99"/>
    <w:qFormat/>
    <w:rsid w:val="00714c68"/>
    <w:rPr>
      <w:rFonts w:ascii="Times New Roman" w:hAnsi="Times New Roman" w:eastAsia="Times New Roman" w:cs="Times New Roman"/>
      <w:sz w:val="24"/>
      <w:szCs w:val="24"/>
    </w:rPr>
  </w:style>
  <w:style w:type="character" w:styleId="Annotationreference">
    <w:name w:val="annotation reference"/>
    <w:basedOn w:val="DefaultParagraphFont"/>
    <w:uiPriority w:val="99"/>
    <w:semiHidden/>
    <w:unhideWhenUsed/>
    <w:qFormat/>
    <w:rsid w:val="00c55730"/>
    <w:rPr>
      <w:sz w:val="18"/>
      <w:szCs w:val="18"/>
    </w:rPr>
  </w:style>
  <w:style w:type="character" w:styleId="CommentaireCar" w:customStyle="1">
    <w:name w:val="Commentaire Car"/>
    <w:basedOn w:val="DefaultParagraphFont"/>
    <w:link w:val="Annotationtext"/>
    <w:uiPriority w:val="99"/>
    <w:semiHidden/>
    <w:qFormat/>
    <w:rsid w:val="00c55730"/>
    <w:rPr>
      <w:rFonts w:ascii="Times New Roman" w:hAnsi="Times New Roman" w:eastAsia="Times New Roman" w:cs="Times New Roman"/>
      <w:sz w:val="24"/>
      <w:szCs w:val="24"/>
    </w:rPr>
  </w:style>
  <w:style w:type="character" w:styleId="ObjetducommentaireCar" w:customStyle="1">
    <w:name w:val="Objet du commentaire Car"/>
    <w:basedOn w:val="CommentaireCar"/>
    <w:link w:val="Annotationsubject"/>
    <w:uiPriority w:val="99"/>
    <w:semiHidden/>
    <w:qFormat/>
    <w:rsid w:val="00c55730"/>
    <w:rPr>
      <w:rFonts w:ascii="Times New Roman" w:hAnsi="Times New Roman" w:eastAsia="Times New Roman" w:cs="Times New Roman"/>
      <w:b/>
      <w:bCs/>
      <w:sz w:val="20"/>
      <w:szCs w:val="20"/>
    </w:rPr>
  </w:style>
  <w:style w:type="paragraph" w:styleId="Titre">
    <w:name w:val="Titre"/>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0d1576"/>
    <w:pPr>
      <w:spacing w:before="0" w:after="0"/>
      <w:ind w:left="720"/>
      <w:contextualSpacing/>
    </w:pPr>
    <w:rPr/>
  </w:style>
  <w:style w:type="paragraph" w:styleId="Title">
    <w:name w:val="Title"/>
    <w:basedOn w:val="Normal"/>
    <w:next w:val="Normal"/>
    <w:link w:val="TitreCar"/>
    <w:uiPriority w:val="10"/>
    <w:qFormat/>
    <w:rsid w:val="000d1576"/>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ab0bc7"/>
    <w:pPr>
      <w:spacing w:before="0" w:after="160"/>
    </w:pPr>
    <w:rPr>
      <w:rFonts w:ascii="Calibri" w:hAnsi="Calibri" w:eastAsia="" w:cs="" w:asciiTheme="minorHAnsi" w:cstheme="minorBidi" w:eastAsiaTheme="minorEastAsia" w:hAnsiTheme="minorHAnsi"/>
      <w:color w:themeColor="text1" w:themeTint="a5" w:val="5A5A5A"/>
      <w:spacing w:val="15"/>
      <w:sz w:val="22"/>
      <w:szCs w:val="22"/>
    </w:rPr>
  </w:style>
  <w:style w:type="paragraph" w:styleId="BalloonText">
    <w:name w:val="Balloon Text"/>
    <w:basedOn w:val="Normal"/>
    <w:link w:val="TextedebullesCar"/>
    <w:uiPriority w:val="99"/>
    <w:semiHidden/>
    <w:unhideWhenUsed/>
    <w:qFormat/>
    <w:rsid w:val="002e7b99"/>
    <w:pPr/>
    <w:rPr>
      <w:rFonts w:ascii="Segoe UI" w:hAnsi="Segoe UI" w:cs="Segoe UI"/>
      <w:sz w:val="18"/>
      <w:szCs w:val="18"/>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714c68"/>
    <w:pPr>
      <w:tabs>
        <w:tab w:val="clear" w:pos="720"/>
        <w:tab w:val="center" w:pos="4703" w:leader="none"/>
        <w:tab w:val="right" w:pos="9406" w:leader="none"/>
      </w:tabs>
    </w:pPr>
    <w:rPr/>
  </w:style>
  <w:style w:type="paragraph" w:styleId="Footer">
    <w:name w:val="Footer"/>
    <w:basedOn w:val="Normal"/>
    <w:link w:val="PieddepageCar"/>
    <w:uiPriority w:val="99"/>
    <w:unhideWhenUsed/>
    <w:rsid w:val="00714c68"/>
    <w:pPr>
      <w:tabs>
        <w:tab w:val="clear" w:pos="720"/>
        <w:tab w:val="center" w:pos="4703" w:leader="none"/>
        <w:tab w:val="right" w:pos="9406" w:leader="none"/>
      </w:tabs>
    </w:pPr>
    <w:rPr/>
  </w:style>
  <w:style w:type="paragraph" w:styleId="Annotationtext">
    <w:name w:val="annotation text"/>
    <w:basedOn w:val="Normal"/>
    <w:link w:val="CommentaireCar"/>
    <w:uiPriority w:val="99"/>
    <w:semiHidden/>
    <w:unhideWhenUsed/>
    <w:qFormat/>
    <w:rsid w:val="00c55730"/>
    <w:pPr/>
    <w:rPr/>
  </w:style>
  <w:style w:type="paragraph" w:styleId="Annotationsubject">
    <w:name w:val="annotation subject"/>
    <w:basedOn w:val="Annotationtext"/>
    <w:next w:val="Annotationtext"/>
    <w:link w:val="ObjetducommentaireCar"/>
    <w:uiPriority w:val="99"/>
    <w:semiHidden/>
    <w:unhideWhenUsed/>
    <w:qFormat/>
    <w:rsid w:val="00c55730"/>
    <w:pPr/>
    <w:rPr>
      <w:b/>
      <w:bCs/>
      <w:sz w:val="20"/>
      <w:szCs w:val="20"/>
    </w:rPr>
  </w:style>
  <w:style w:type="paragraph" w:styleId="Revision">
    <w:name w:val="Revision"/>
    <w:uiPriority w:val="99"/>
    <w:semiHidden/>
    <w:qFormat/>
    <w:rsid w:val="00836d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Spacing">
    <w:name w:val="No Spacing"/>
    <w:uiPriority w:val="1"/>
    <w:qFormat/>
    <w:rsid w:val="00c85ff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b42f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
    <w:name w:val="Light Shading"/>
    <w:basedOn w:val="TableauNormal"/>
    <w:uiPriority w:val="60"/>
    <w:rsid w:val="00b42f61"/>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b42f6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rameclaire-Accent3">
    <w:name w:val="Light Shading Accent 3"/>
    <w:basedOn w:val="TableauNormal"/>
    <w:uiPriority w:val="60"/>
    <w:rsid w:val="00b42f61"/>
    <w:pPr>
      <w:spacing w:after="0" w:line="240" w:lineRule="auto"/>
    </w:pPr>
    <w:rPr>
      <w:color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lledutableau1">
    <w:name w:val="Grille du tableau1"/>
    <w:basedOn w:val="TableauNormal"/>
    <w:uiPriority w:val="59"/>
    <w:rsid w:val="00fc241f"/>
    <w:pPr>
      <w:spacing w:after="0" w:line="240" w:lineRule="auto"/>
    </w:pPr>
    <w:rPr>
      <w:rFonts w:eastAsiaTheme="minorEastAsia"/>
      <w:lang w:val="fr-FR" w:eastAsia="fr-F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F93D-6D5B-0D44-9E60-37001FBE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LibreOffice/7.6.7.2$Linux_X86_64 LibreOffice_project/60$Build-2</Application>
  <AppVersion>15.0000</AppVersion>
  <Pages>3</Pages>
  <Words>265</Words>
  <Characters>1460</Characters>
  <CharactersWithSpaces>1699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2019-11-25T16:29:00Z</dcterms:created>
  <dc:creator>hdeling</dc:creator>
  <dc:description/>
  <dc:language>fr-FR</dc:language>
  <cp:lastModifiedBy/>
  <cp:lastPrinted>2016-03-14T17:06:00Z</cp:lastPrinted>
  <dcterms:modified xsi:type="dcterms:W3CDTF">2024-06-08T21:26:38Z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